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15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</w:p>
    <w:p w14:paraId="1C7015C6">
      <w:pPr>
        <w:bidi w:val="0"/>
        <w:ind w:firstLine="1800" w:firstLineChars="500"/>
        <w:jc w:val="both"/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</w:pPr>
      <w:bookmarkStart w:id="0" w:name="_GoBack"/>
      <w:bookmarkEnd w:id="0"/>
    </w:p>
    <w:p w14:paraId="106651FE">
      <w:pPr>
        <w:bidi w:val="0"/>
        <w:ind w:firstLine="1800" w:firstLineChars="500"/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应急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  <w:t>抢险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生产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  <w:t>车）参数</w:t>
      </w:r>
    </w:p>
    <w:tbl>
      <w:tblPr>
        <w:tblStyle w:val="8"/>
        <w:tblW w:w="0" w:type="auto"/>
        <w:tblInd w:w="8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7"/>
      </w:tblGrid>
      <w:tr w14:paraId="5AF333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7" w:type="dxa"/>
          </w:tcPr>
          <w:p w14:paraId="2FC77F08">
            <w:pPr>
              <w:bidi w:val="0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▲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1.车身尺寸（长宽高）：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≥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7020mmX2120mmX2880mm;</w:t>
            </w:r>
          </w:p>
        </w:tc>
      </w:tr>
      <w:tr w14:paraId="0940AF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7" w:type="dxa"/>
          </w:tcPr>
          <w:p w14:paraId="0279298E">
            <w:pPr>
              <w:bidi w:val="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▲2.总质量：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7020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kg；</w:t>
            </w:r>
          </w:p>
        </w:tc>
      </w:tr>
      <w:tr w14:paraId="683E94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7" w:type="dxa"/>
          </w:tcPr>
          <w:p w14:paraId="3179E121">
            <w:pPr>
              <w:bidi w:val="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▲3.整备质量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≥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6690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kg；</w:t>
            </w:r>
          </w:p>
        </w:tc>
      </w:tr>
      <w:tr w14:paraId="144F6D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7" w:type="dxa"/>
          </w:tcPr>
          <w:p w14:paraId="6AF5E80A">
            <w:pPr>
              <w:bidi w:val="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4.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变速箱：手动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；</w:t>
            </w:r>
          </w:p>
        </w:tc>
      </w:tr>
      <w:tr w14:paraId="74991D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7" w:type="dxa"/>
          </w:tcPr>
          <w:p w14:paraId="7F4594F8">
            <w:pPr>
              <w:bidi w:val="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▲5.轴 距：≥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3800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mm；</w:t>
            </w:r>
          </w:p>
        </w:tc>
      </w:tr>
      <w:tr w14:paraId="5DD987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7" w:type="dxa"/>
          </w:tcPr>
          <w:p w14:paraId="04D3574F">
            <w:pPr>
              <w:bidi w:val="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★6.排放标准：国Ⅵ；</w:t>
            </w:r>
          </w:p>
        </w:tc>
      </w:tr>
      <w:tr w14:paraId="5B6ED3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7" w:type="dxa"/>
          </w:tcPr>
          <w:p w14:paraId="5D961BC6">
            <w:pPr>
              <w:bidi w:val="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7.功 率：≥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88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KW；</w:t>
            </w:r>
          </w:p>
        </w:tc>
      </w:tr>
      <w:tr w14:paraId="44D976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7" w:type="dxa"/>
          </w:tcPr>
          <w:p w14:paraId="0F732D35">
            <w:pPr>
              <w:bidi w:val="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▲8.驾驶室人数：≥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；</w:t>
            </w:r>
          </w:p>
        </w:tc>
      </w:tr>
      <w:tr w14:paraId="498B0C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7" w:type="dxa"/>
          </w:tcPr>
          <w:p w14:paraId="0C550E58">
            <w:pPr>
              <w:bidi w:val="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▲9.接近角/离去角：≥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°/1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°；</w:t>
            </w:r>
          </w:p>
        </w:tc>
      </w:tr>
      <w:tr w14:paraId="1A8DDE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7" w:type="dxa"/>
          </w:tcPr>
          <w:p w14:paraId="5B293E15">
            <w:pPr>
              <w:bidi w:val="0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▲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10.前悬/后悬：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≥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1015mm/2190mm</w:t>
            </w:r>
          </w:p>
        </w:tc>
      </w:tr>
      <w:tr w14:paraId="4AD840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7" w:type="dxa"/>
          </w:tcPr>
          <w:p w14:paraId="71EB71C0">
            <w:pPr>
              <w:bidi w:val="0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11.轮胎数：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≥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；</w:t>
            </w:r>
          </w:p>
        </w:tc>
      </w:tr>
      <w:tr w14:paraId="2A0CF6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7" w:type="dxa"/>
          </w:tcPr>
          <w:p w14:paraId="1D13FAD9">
            <w:pPr>
              <w:bidi w:val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zh-CN" w:bidi="ar"/>
              </w:rPr>
              <w:t>12.燃油种类：柴油；</w:t>
            </w:r>
          </w:p>
        </w:tc>
      </w:tr>
      <w:tr w14:paraId="4526DE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367" w:type="dxa"/>
          </w:tcPr>
          <w:p w14:paraId="05D876FD">
            <w:pPr>
              <w:bidi w:val="0"/>
              <w:rPr>
                <w:rFonts w:hint="default" w:ascii="宋体" w:hAnsi="宋体" w:eastAsia="宋体" w:cs="宋体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★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13.车上安装有随车起重机：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≥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3吨（最大起重）</w:t>
            </w:r>
          </w:p>
        </w:tc>
      </w:tr>
      <w:tr w14:paraId="2B9BDA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7" w:type="dxa"/>
          </w:tcPr>
          <w:p w14:paraId="5C9D8F51">
            <w:pPr>
              <w:bidi w:val="0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.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排水泵：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≥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250方</w:t>
            </w:r>
            <w:r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  <w:t>渣浆泵</w:t>
            </w:r>
          </w:p>
        </w:tc>
      </w:tr>
      <w:tr w14:paraId="787F8B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7" w:type="dxa"/>
          </w:tcPr>
          <w:p w14:paraId="77C2A973"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zh-CN" w:bidi="ar"/>
              </w:rPr>
              <w:t>辅助配置:倒车雷达功能；</w:t>
            </w:r>
          </w:p>
        </w:tc>
      </w:tr>
      <w:tr w14:paraId="2D718D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7" w:type="dxa"/>
          </w:tcPr>
          <w:p w14:paraId="6D3869C3">
            <w:pPr>
              <w:bidi w:val="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.至少配两只2kg手提式干粉灭火器；</w:t>
            </w:r>
          </w:p>
        </w:tc>
      </w:tr>
      <w:tr w14:paraId="120501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7" w:type="dxa"/>
          </w:tcPr>
          <w:p w14:paraId="7F9ECA52">
            <w:pPr>
              <w:bidi w:val="0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注：以上“★”项参数为实质性要求，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竞争性谈判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人不得有负偏离，否则作无效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竞争性谈判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处理。</w:t>
            </w:r>
          </w:p>
        </w:tc>
      </w:tr>
    </w:tbl>
    <w:p w14:paraId="153A4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AC6F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附件2：</w:t>
      </w:r>
    </w:p>
    <w:p w14:paraId="1A8DC97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</w:p>
    <w:p w14:paraId="1DC3E3D0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报价单</w:t>
      </w:r>
    </w:p>
    <w:p w14:paraId="61B76F94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ascii="仿宋_GB2312" w:hAnsi="仿宋" w:eastAsia="仿宋_GB2312" w:cs="仿宋"/>
          <w:b/>
          <w:sz w:val="32"/>
          <w:szCs w:val="32"/>
          <w:highlight w:val="none"/>
        </w:rPr>
      </w:pPr>
    </w:p>
    <w:tbl>
      <w:tblPr>
        <w:tblStyle w:val="8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32"/>
        <w:gridCol w:w="5351"/>
      </w:tblGrid>
      <w:tr w14:paraId="2A2055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FECB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B5321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应急抢险生产用车采购</w:t>
            </w:r>
          </w:p>
        </w:tc>
      </w:tr>
      <w:tr w14:paraId="1F1E7B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03BB4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3512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5735AB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739A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D9D2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15C9CC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B5EC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8362E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6193E26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695367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AEA48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E1BB0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24E8E5A8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8BD104C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FA90EA7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213C9122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9CB688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1E6EE3B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741A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65B2337"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7BC7224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附件3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</w:t>
      </w:r>
    </w:p>
    <w:p w14:paraId="1EAE360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4A94D7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7F9BC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8FA2B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166DA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60DFC671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CE868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16D0B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7E66E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D0138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097EEB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160" w:firstLineChars="13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1F40D7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单位名称(盖章）</w:t>
      </w:r>
    </w:p>
    <w:p w14:paraId="3E0897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120" w:firstLineChars="1600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日期：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A506"/>
    <w:multiLevelType w:val="multilevel"/>
    <w:tmpl w:val="4E9EA506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YjMwMDQxYWM4MDA2ZGY0ZmMzOTllNzNlMTBiZDAifQ=="/>
  </w:docVars>
  <w:rsids>
    <w:rsidRoot w:val="1289406A"/>
    <w:rsid w:val="017D31AE"/>
    <w:rsid w:val="0410287C"/>
    <w:rsid w:val="043F299D"/>
    <w:rsid w:val="048D195A"/>
    <w:rsid w:val="06255641"/>
    <w:rsid w:val="0759622A"/>
    <w:rsid w:val="08150446"/>
    <w:rsid w:val="092B3F6C"/>
    <w:rsid w:val="0AA95014"/>
    <w:rsid w:val="0B072094"/>
    <w:rsid w:val="0BBA05E1"/>
    <w:rsid w:val="0C8F1FE8"/>
    <w:rsid w:val="0CCE0D62"/>
    <w:rsid w:val="0DAD0977"/>
    <w:rsid w:val="0DD34156"/>
    <w:rsid w:val="0F472E51"/>
    <w:rsid w:val="112E7CD6"/>
    <w:rsid w:val="124F64A1"/>
    <w:rsid w:val="1289406A"/>
    <w:rsid w:val="1292638E"/>
    <w:rsid w:val="13E175CD"/>
    <w:rsid w:val="14667AD2"/>
    <w:rsid w:val="15330584"/>
    <w:rsid w:val="156B79B3"/>
    <w:rsid w:val="15D31197"/>
    <w:rsid w:val="164953A2"/>
    <w:rsid w:val="18E37943"/>
    <w:rsid w:val="1BDD6EE9"/>
    <w:rsid w:val="1CCD3C1B"/>
    <w:rsid w:val="1E6C2189"/>
    <w:rsid w:val="1EA2746A"/>
    <w:rsid w:val="1F301408"/>
    <w:rsid w:val="21577120"/>
    <w:rsid w:val="2248289F"/>
    <w:rsid w:val="22682FB8"/>
    <w:rsid w:val="2389558B"/>
    <w:rsid w:val="253B5191"/>
    <w:rsid w:val="260E05A1"/>
    <w:rsid w:val="28A1559D"/>
    <w:rsid w:val="293444FF"/>
    <w:rsid w:val="29C70BBB"/>
    <w:rsid w:val="2A2651C8"/>
    <w:rsid w:val="2C01620C"/>
    <w:rsid w:val="2CDE24A4"/>
    <w:rsid w:val="2CFD2151"/>
    <w:rsid w:val="31B859B9"/>
    <w:rsid w:val="32EE0F67"/>
    <w:rsid w:val="33296D03"/>
    <w:rsid w:val="33EB36F8"/>
    <w:rsid w:val="34B322BA"/>
    <w:rsid w:val="35EC7A6B"/>
    <w:rsid w:val="381D77E4"/>
    <w:rsid w:val="3843464F"/>
    <w:rsid w:val="38974E72"/>
    <w:rsid w:val="390C65EA"/>
    <w:rsid w:val="39495F88"/>
    <w:rsid w:val="3AE47B4E"/>
    <w:rsid w:val="3D046FA8"/>
    <w:rsid w:val="405D040F"/>
    <w:rsid w:val="429C453B"/>
    <w:rsid w:val="456C320E"/>
    <w:rsid w:val="4D0C5871"/>
    <w:rsid w:val="4D3342FA"/>
    <w:rsid w:val="508C2093"/>
    <w:rsid w:val="51510BE7"/>
    <w:rsid w:val="52441102"/>
    <w:rsid w:val="541A1764"/>
    <w:rsid w:val="5ED658B5"/>
    <w:rsid w:val="612639AA"/>
    <w:rsid w:val="61534507"/>
    <w:rsid w:val="634C56B2"/>
    <w:rsid w:val="639B1317"/>
    <w:rsid w:val="647A1DAB"/>
    <w:rsid w:val="64B82739"/>
    <w:rsid w:val="65C07C91"/>
    <w:rsid w:val="679175CD"/>
    <w:rsid w:val="683B7B6A"/>
    <w:rsid w:val="6A7A2B04"/>
    <w:rsid w:val="6B8A4FC9"/>
    <w:rsid w:val="6C2E449C"/>
    <w:rsid w:val="6CC12C6C"/>
    <w:rsid w:val="6E616C7E"/>
    <w:rsid w:val="6F7A06C8"/>
    <w:rsid w:val="6FEC0000"/>
    <w:rsid w:val="700C1760"/>
    <w:rsid w:val="72323CC5"/>
    <w:rsid w:val="72E476B5"/>
    <w:rsid w:val="74A842FB"/>
    <w:rsid w:val="751452AC"/>
    <w:rsid w:val="7528609B"/>
    <w:rsid w:val="75A50F0A"/>
    <w:rsid w:val="76127456"/>
    <w:rsid w:val="776B3F01"/>
    <w:rsid w:val="776E028D"/>
    <w:rsid w:val="7A106FE1"/>
    <w:rsid w:val="7AC421D0"/>
    <w:rsid w:val="7C145E28"/>
    <w:rsid w:val="7C256F25"/>
    <w:rsid w:val="7C26562D"/>
    <w:rsid w:val="7DDC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5">
    <w:name w:val="Plain Text"/>
    <w:basedOn w:val="1"/>
    <w:autoRedefine/>
    <w:qFormat/>
    <w:uiPriority w:val="0"/>
    <w:rPr>
      <w:sz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2">
    <w:name w:val="Body Text First Indent"/>
    <w:basedOn w:val="4"/>
    <w:autoRedefine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605</Words>
  <Characters>691</Characters>
  <Lines>0</Lines>
  <Paragraphs>0</Paragraphs>
  <TotalTime>4</TotalTime>
  <ScaleCrop>false</ScaleCrop>
  <LinksUpToDate>false</LinksUpToDate>
  <CharactersWithSpaces>726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WPS_1658882146</cp:lastModifiedBy>
  <cp:lastPrinted>2025-05-14T07:38:00Z</cp:lastPrinted>
  <dcterms:modified xsi:type="dcterms:W3CDTF">2026-03-10T00:31:35Z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AA06B565370845F2A001BDBF846B0F5C_13</vt:lpwstr>
  </property>
  <property fmtid="{D5CDD505-2E9C-101B-9397-08002B2CF9AE}" pid="4" name="KSOTemplateDocerSaveRecord">
    <vt:lpwstr>eyJoZGlkIjoiZWE0YjMwMDQxYWM4MDA2ZGY0ZmMzOTllNzNlMTBiZDAiLCJ1c2VySWQiOiI1MzUyMDM3NzgifQ==</vt:lpwstr>
  </property>
</Properties>
</file>